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960499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60499">
        <w:rPr>
          <w:rFonts w:ascii="Times New Roman" w:hAnsi="Times New Roman" w:cs="Times New Roman"/>
          <w:b/>
          <w:sz w:val="28"/>
          <w:szCs w:val="28"/>
        </w:rPr>
        <w:t>по результатам проведения э</w:t>
      </w:r>
      <w:r w:rsidR="0073086E">
        <w:rPr>
          <w:rFonts w:ascii="Times New Roman" w:hAnsi="Times New Roman" w:cs="Times New Roman"/>
          <w:b/>
          <w:sz w:val="28"/>
          <w:szCs w:val="28"/>
        </w:rPr>
        <w:t>кспертизы Положения об оплате труда муниципальных служащих муниципального образования «</w:t>
      </w:r>
      <w:proofErr w:type="spellStart"/>
      <w:r w:rsidR="0073086E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73086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60499">
        <w:rPr>
          <w:rFonts w:ascii="Times New Roman" w:hAnsi="Times New Roman" w:cs="Times New Roman"/>
          <w:b/>
          <w:sz w:val="28"/>
          <w:szCs w:val="28"/>
        </w:rPr>
        <w:t>»</w:t>
      </w:r>
    </w:p>
    <w:p w:rsidR="00311CFF" w:rsidRDefault="00960499" w:rsidP="007308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проведена экспертиз</w:t>
      </w:r>
      <w:r w:rsidR="00730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Положения об оплате труда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30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 w:rsidR="0073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73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086E" w:rsidRPr="0073086E" w:rsidRDefault="0073086E" w:rsidP="0073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проведения экспертизы проекта Положения об оплате труда муниципальных служащих муниципального образования «</w:t>
      </w:r>
      <w:proofErr w:type="spellStart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установлено, что представленный проект разработан с не соблюдением принципа соотносительности основных условий оплаты труда муниципальных служащих и государственных служащих, установленных п.5 ст.5 Федерального закона № 25-ФЗ «О муниципальной службе в Российской Федерации» и Указа губернатора Иркутской области от 16.09.2022 г. № 203-уг «О размерах должностных окладов и ежемесячного денежного поощрения государственных гражданских служащих Иркутской области».</w:t>
      </w:r>
    </w:p>
    <w:p w:rsidR="0073086E" w:rsidRPr="0073086E" w:rsidRDefault="0073086E" w:rsidP="0073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комиссия МО «</w:t>
      </w:r>
      <w:proofErr w:type="spellStart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предлагает разработчику проекта «Положение об оплате труда муниципальных служащих муниципального образования «</w:t>
      </w:r>
      <w:proofErr w:type="spellStart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новой </w:t>
      </w:r>
      <w:proofErr w:type="gramStart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редакции,  учесть</w:t>
      </w:r>
      <w:proofErr w:type="gramEnd"/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73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заключении замечания.</w:t>
      </w:r>
    </w:p>
    <w:p w:rsidR="0073086E" w:rsidRDefault="0073086E" w:rsidP="007308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B7E" w:rsidRDefault="006B3B7E" w:rsidP="00311C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963"/>
    <w:multiLevelType w:val="hybridMultilevel"/>
    <w:tmpl w:val="F384D282"/>
    <w:lvl w:ilvl="0" w:tplc="BFCC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2F3911"/>
    <w:rsid w:val="00311CFF"/>
    <w:rsid w:val="003377C4"/>
    <w:rsid w:val="003639FB"/>
    <w:rsid w:val="004A2F3A"/>
    <w:rsid w:val="00673080"/>
    <w:rsid w:val="006B3B7E"/>
    <w:rsid w:val="0073086E"/>
    <w:rsid w:val="008A085F"/>
    <w:rsid w:val="00960499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F582"/>
  <w15:docId w15:val="{92D1E7D1-C5E7-4F6D-9A35-20FDC3A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5</cp:revision>
  <dcterms:created xsi:type="dcterms:W3CDTF">2022-01-19T03:37:00Z</dcterms:created>
  <dcterms:modified xsi:type="dcterms:W3CDTF">2022-11-07T04:47:00Z</dcterms:modified>
</cp:coreProperties>
</file>